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734D" w14:textId="7D818884" w:rsidR="00F73C8A" w:rsidRPr="00557CF5" w:rsidRDefault="00C642FC" w:rsidP="00562A1A">
      <w:pPr>
        <w:rPr>
          <w:rFonts w:ascii="Arial" w:hAnsi="Arial" w:cs="Arial"/>
          <w:color w:val="B9CDE5"/>
          <w:spacing w:val="8"/>
          <w:sz w:val="56"/>
          <w:szCs w:val="56"/>
        </w:rPr>
      </w:pPr>
      <w:r w:rsidRPr="00557CF5">
        <w:rPr>
          <w:rFonts w:ascii="Arial" w:hAnsi="Arial" w:cs="Arial"/>
          <w:color w:val="B9CDE5"/>
          <w:spacing w:val="8"/>
          <w:sz w:val="56"/>
          <w:szCs w:val="56"/>
        </w:rPr>
        <w:t>August</w:t>
      </w:r>
      <w:r w:rsidR="00562A1A" w:rsidRPr="00557CF5">
        <w:rPr>
          <w:rFonts w:ascii="Arial" w:hAnsi="Arial" w:cs="Arial"/>
          <w:color w:val="B9CDE5"/>
          <w:spacing w:val="8"/>
          <w:sz w:val="56"/>
          <w:szCs w:val="56"/>
        </w:rPr>
        <w:t> PMI BOD Meeting</w:t>
      </w:r>
      <w:r w:rsidR="00557CF5" w:rsidRPr="00557CF5">
        <w:rPr>
          <w:rFonts w:ascii="Arial" w:hAnsi="Arial" w:cs="Arial"/>
          <w:color w:val="B9CDE5"/>
          <w:spacing w:val="8"/>
          <w:sz w:val="56"/>
          <w:szCs w:val="56"/>
        </w:rPr>
        <w:t xml:space="preserve"> Minutes</w:t>
      </w:r>
      <w:r w:rsidR="00562A1A" w:rsidRPr="00557CF5">
        <w:rPr>
          <w:rFonts w:ascii="Arial" w:hAnsi="Arial" w:cs="Arial"/>
          <w:color w:val="B9CDE5"/>
          <w:spacing w:val="8"/>
          <w:sz w:val="56"/>
          <w:szCs w:val="56"/>
        </w:rPr>
        <w:t>  </w:t>
      </w:r>
    </w:p>
    <w:p w14:paraId="28770C78" w14:textId="77777777" w:rsidR="00562A1A" w:rsidRPr="00562A1A" w:rsidRDefault="00562A1A" w:rsidP="00562A1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2A1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531"/>
        <w:gridCol w:w="2337"/>
      </w:tblGrid>
      <w:tr w:rsidR="00562A1A" w:rsidRPr="00562A1A" w14:paraId="21CB3478" w14:textId="77777777" w:rsidTr="00562A1A">
        <w:trPr>
          <w:trHeight w:val="345"/>
          <w:tblCellSpacing w:w="15" w:type="dxa"/>
        </w:trPr>
        <w:tc>
          <w:tcPr>
            <w:tcW w:w="9284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A26139C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A1A" w:rsidRPr="00562A1A" w14:paraId="387B3801" w14:textId="77777777" w:rsidTr="00562A1A">
        <w:trPr>
          <w:trHeight w:val="451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BA8AF8C" w14:textId="77777777" w:rsidR="00562A1A" w:rsidRPr="00562A1A" w:rsidRDefault="00C642FC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08.09.2018</w:t>
            </w:r>
          </w:p>
        </w:tc>
        <w:tc>
          <w:tcPr>
            <w:tcW w:w="550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1633A11" w14:textId="77777777" w:rsidR="00562A1A" w:rsidRPr="00562A1A" w:rsidRDefault="0001029C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00"/>
              </w:rPr>
              <w:t>6:00-8:0</w:t>
            </w:r>
            <w:r w:rsidR="00562A1A" w:rsidRPr="00562A1A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00"/>
              </w:rPr>
              <w:t xml:space="preserve">0* </w:t>
            </w:r>
            <w:r w:rsidR="00562A1A" w:rsidRPr="00562A1A">
              <w:rPr>
                <w:rFonts w:ascii="Calibri" w:eastAsia="Times New Roman" w:hAnsi="Calibri" w:cs="Times New Roman"/>
                <w:i/>
                <w:iCs/>
                <w:color w:val="C0504D"/>
                <w:sz w:val="16"/>
                <w:szCs w:val="16"/>
              </w:rPr>
              <w:t> </w:t>
            </w:r>
            <w:r w:rsidR="00562A1A" w:rsidRPr="00562A1A">
              <w:rPr>
                <w:rFonts w:ascii="Calibri" w:eastAsia="Times New Roman" w:hAnsi="Calibri" w:cs="Times New Roman"/>
                <w:color w:val="C0504D"/>
                <w:sz w:val="16"/>
                <w:szCs w:val="16"/>
              </w:rPr>
              <w:t> </w:t>
            </w: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B8CCE4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B77E76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Mama Lacona’s Restaurant   </w:t>
            </w:r>
          </w:p>
        </w:tc>
      </w:tr>
      <w:tr w:rsidR="00562A1A" w:rsidRPr="00562A1A" w14:paraId="39EF3FB3" w14:textId="77777777" w:rsidTr="00562A1A">
        <w:trPr>
          <w:trHeight w:val="510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A204E9C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Meeting Type meeting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474A51D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36"/>
                <w:szCs w:val="18"/>
              </w:rPr>
              <w:t>PMI Central Iowa Chapter Board  </w:t>
            </w:r>
          </w:p>
        </w:tc>
      </w:tr>
      <w:tr w:rsidR="00562A1A" w:rsidRPr="00562A1A" w14:paraId="4090C303" w14:textId="77777777" w:rsidTr="00562A1A">
        <w:trPr>
          <w:trHeight w:val="345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A6B7ABD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Facilitator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8506DC9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Candice Banghart </w:t>
            </w:r>
          </w:p>
        </w:tc>
      </w:tr>
      <w:tr w:rsidR="00562A1A" w:rsidRPr="00562A1A" w14:paraId="751BE3CD" w14:textId="77777777" w:rsidTr="00562A1A">
        <w:trPr>
          <w:trHeight w:val="345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C9621D6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Note taker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69CB6C0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Craig Hinson</w:t>
            </w:r>
          </w:p>
        </w:tc>
      </w:tr>
      <w:tr w:rsidR="00562A1A" w:rsidRPr="00562A1A" w14:paraId="239BF8B9" w14:textId="77777777" w:rsidTr="00562A1A">
        <w:trPr>
          <w:trHeight w:val="1135"/>
          <w:tblCellSpacing w:w="15" w:type="dxa"/>
        </w:trPr>
        <w:tc>
          <w:tcPr>
            <w:tcW w:w="143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9FF19A5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>Attendees in Bold</w:t>
            </w:r>
          </w:p>
        </w:tc>
        <w:tc>
          <w:tcPr>
            <w:tcW w:w="7823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A87B79D" w14:textId="7443CD3B" w:rsidR="00562A1A" w:rsidRPr="00C642FC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Alex Marckmann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, 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Andrea Brunk, 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 xml:space="preserve">Brent Humphries, Brian Naaden, Brian Sardou, Candi Banghart, </w:t>
            </w:r>
            <w:r w:rsidR="004B620F"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 xml:space="preserve">Charity Dunwoody, 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Craig Hinson</w:t>
            </w:r>
            <w:r w:rsidR="00557CF5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, Danielle Ott,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 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Jan Vanderwerf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, Janet Tan, Jeff Tuttle, 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Jennifer Pietila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, Joel Wolcott, 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Jo</w:t>
            </w:r>
            <w:r w:rsidR="004B620F"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h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 xml:space="preserve">n Durman, Jon Hopkins, Katie Dietz, </w:t>
            </w:r>
            <w:r w:rsidR="004B620F"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Lejla Vehabovic,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 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Linda Cronk, Lori Chambers, 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Lynn Reed</w:t>
            </w:r>
            <w:r w:rsidR="004B620F"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, Mark Havlicek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, Mike Hoal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,</w:t>
            </w:r>
            <w:r w:rsidR="004B620F"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 xml:space="preserve"> Robert Olinger,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 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Rod</w:t>
            </w:r>
            <w:r w:rsid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ney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 xml:space="preserve"> Jordan</w:t>
            </w:r>
            <w:r w:rsidR="004B620F"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, Ryan Vanyo</w:t>
            </w:r>
            <w:r w:rsidRPr="00557CF5">
              <w:rPr>
                <w:rFonts w:ascii="Calibri" w:eastAsia="Times New Roman" w:hAnsi="Calibri" w:cs="Times New Roman"/>
                <w:b/>
                <w:color w:val="000000"/>
                <w:spacing w:val="8"/>
                <w:sz w:val="18"/>
                <w:szCs w:val="18"/>
              </w:rPr>
              <w:t>, Sarah Otte, Stephen Rodriquez</w:t>
            </w:r>
            <w:r w:rsidRPr="00C642FC">
              <w:rPr>
                <w:rFonts w:ascii="Calibri" w:eastAsia="Times New Roman" w:hAnsi="Calibri" w:cs="Times New Roman"/>
                <w:color w:val="000000"/>
                <w:spacing w:val="8"/>
                <w:sz w:val="18"/>
                <w:szCs w:val="18"/>
              </w:rPr>
              <w:t> </w:t>
            </w:r>
          </w:p>
        </w:tc>
      </w:tr>
      <w:tr w:rsidR="00562A1A" w:rsidRPr="00562A1A" w14:paraId="208DCFA8" w14:textId="77777777" w:rsidTr="00562A1A">
        <w:trPr>
          <w:trHeight w:val="345"/>
          <w:tblCellSpacing w:w="15" w:type="dxa"/>
        </w:trPr>
        <w:tc>
          <w:tcPr>
            <w:tcW w:w="9284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1A1A042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b/>
                <w:bCs/>
                <w:color w:val="FFFFFF"/>
                <w:spacing w:val="8"/>
                <w:sz w:val="20"/>
                <w:szCs w:val="20"/>
              </w:rPr>
              <w:t>FOR BOARD DISCUSSION &amp; REVIEW   </w:t>
            </w:r>
          </w:p>
        </w:tc>
      </w:tr>
      <w:tr w:rsidR="00562A1A" w:rsidRPr="00562A1A" w14:paraId="11266654" w14:textId="77777777" w:rsidTr="00562A1A">
        <w:trPr>
          <w:trHeight w:val="1115"/>
          <w:tblCellSpacing w:w="15" w:type="dxa"/>
        </w:trPr>
        <w:tc>
          <w:tcPr>
            <w:tcW w:w="6962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B642509" w14:textId="77777777" w:rsidR="00C642FC" w:rsidRDefault="00C642FC" w:rsidP="00C642FC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</w:pPr>
            <w:r w:rsidRPr="00DC1F7F">
              <w:rPr>
                <w:rFonts w:ascii="Calibri" w:eastAsia="Times New Roman" w:hAnsi="Calibri" w:cs="Times New Roman"/>
                <w:b/>
                <w:color w:val="000000"/>
                <w:spacing w:val="8"/>
                <w:sz w:val="20"/>
                <w:szCs w:val="20"/>
              </w:rPr>
              <w:t>Strategic Initiative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8"/>
                <w:sz w:val="20"/>
                <w:szCs w:val="20"/>
              </w:rPr>
              <w:t>s</w:t>
            </w:r>
            <w:r w:rsidRPr="00DC1F7F">
              <w:rPr>
                <w:rFonts w:ascii="Calibri" w:eastAsia="Times New Roman" w:hAnsi="Calibri" w:cs="Times New Roman"/>
                <w:b/>
                <w:color w:val="000000"/>
                <w:spacing w:val="8"/>
                <w:sz w:val="20"/>
                <w:szCs w:val="20"/>
              </w:rPr>
              <w:t>:</w:t>
            </w:r>
            <w:r w:rsidRPr="00DC1F7F">
              <w:rPr>
                <w:rFonts w:ascii="Calibri" w:eastAsia="Times New Roman" w:hAnsi="Calibri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</w:p>
          <w:p w14:paraId="4BEDD5A3" w14:textId="77777777" w:rsidR="00C642FC" w:rsidRPr="00C642FC" w:rsidRDefault="00C642FC" w:rsidP="00C642FC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  <w:szCs w:val="20"/>
              </w:rPr>
              <w:t xml:space="preserve">See Jan’s email with attached recommendations – discussion </w:t>
            </w:r>
          </w:p>
          <w:p w14:paraId="51C8D18E" w14:textId="2CD22E35" w:rsidR="0071769B" w:rsidRDefault="00C642FC" w:rsidP="00C642FC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 has arranged for a WebEx presentation from PMI </w:t>
            </w:r>
            <w:r w:rsidR="00116C7B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</w:p>
          <w:p w14:paraId="06537C6D" w14:textId="77777777" w:rsidR="00116C7B" w:rsidRDefault="00116C7B" w:rsidP="00C642FC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– 2019 Election </w:t>
            </w:r>
          </w:p>
          <w:p w14:paraId="7E29A25B" w14:textId="23657558" w:rsidR="00116C7B" w:rsidRPr="00DC1F7F" w:rsidRDefault="00116C7B" w:rsidP="00116C7B">
            <w:pPr>
              <w:pStyle w:val="ListParagraph"/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76E188B5" w14:textId="77777777" w:rsidR="00562A1A" w:rsidRDefault="00367340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made a motion to hire a company to pilot recording our September chapter meeting.  Katie seconded the motion.  The motion passed.</w:t>
            </w:r>
          </w:p>
          <w:p w14:paraId="1E467C97" w14:textId="10C63DAF" w:rsidR="00367340" w:rsidRPr="00562A1A" w:rsidRDefault="00367340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members are interested in running for open board positions, John asked them to contact him after the meeting.</w:t>
            </w:r>
          </w:p>
        </w:tc>
      </w:tr>
      <w:tr w:rsidR="00562A1A" w:rsidRPr="00562A1A" w14:paraId="5636593A" w14:textId="77777777" w:rsidTr="00C642FC">
        <w:trPr>
          <w:trHeight w:val="1251"/>
          <w:tblCellSpacing w:w="15" w:type="dxa"/>
        </w:trPr>
        <w:tc>
          <w:tcPr>
            <w:tcW w:w="6962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9306435" w14:textId="77777777" w:rsidR="00562A1A" w:rsidRPr="00562A1A" w:rsidRDefault="00562A1A" w:rsidP="00562A1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0"/>
                <w:szCs w:val="20"/>
              </w:rPr>
              <w:t>August Membership Appreciation Event 2018</w:t>
            </w:r>
          </w:p>
          <w:p w14:paraId="208107DE" w14:textId="77777777" w:rsidR="000C56F1" w:rsidRDefault="00C642FC" w:rsidP="000C56F1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Membership Appreciation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-  Next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Tuesday, August 14 </w:t>
            </w:r>
          </w:p>
          <w:p w14:paraId="1117957C" w14:textId="77777777" w:rsidR="00C642FC" w:rsidRDefault="00C642FC" w:rsidP="00C642FC">
            <w:pPr>
              <w:pStyle w:val="ListParagraph"/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Update on final plans –Stephen/Craig </w:t>
            </w:r>
          </w:p>
          <w:p w14:paraId="50CE749C" w14:textId="77777777" w:rsidR="00C642FC" w:rsidRDefault="00C642FC" w:rsidP="00C642FC">
            <w:pPr>
              <w:pStyle w:val="ListParagraph"/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T-Shirts – Charity </w:t>
            </w:r>
          </w:p>
          <w:p w14:paraId="1B5C7837" w14:textId="77777777" w:rsidR="00562A1A" w:rsidRPr="000C56F1" w:rsidRDefault="00C642FC" w:rsidP="00C642FC">
            <w:pPr>
              <w:pStyle w:val="ListParagraph"/>
              <w:numPr>
                <w:ilvl w:val="1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SWAG – Brian Sardou</w:t>
            </w: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57C8CE7" w14:textId="0B7964D7" w:rsidR="00562A1A" w:rsidRPr="00562A1A" w:rsidRDefault="00367340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Craig </w:t>
            </w:r>
            <w:r w:rsidR="005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team members confirmed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were ready for the event.</w:t>
            </w:r>
          </w:p>
        </w:tc>
      </w:tr>
      <w:tr w:rsidR="00562A1A" w:rsidRPr="00562A1A" w14:paraId="44BBDF8F" w14:textId="77777777" w:rsidTr="00116C7B">
        <w:trPr>
          <w:trHeight w:val="972"/>
          <w:tblCellSpacing w:w="15" w:type="dxa"/>
        </w:trPr>
        <w:tc>
          <w:tcPr>
            <w:tcW w:w="6962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</w:tcPr>
          <w:p w14:paraId="7E09E1B4" w14:textId="77777777" w:rsidR="00562A1A" w:rsidRPr="000C56F1" w:rsidRDefault="00FE77CA" w:rsidP="00562A1A">
            <w:pPr>
              <w:numPr>
                <w:ilvl w:val="1"/>
                <w:numId w:val="3"/>
              </w:numPr>
              <w:spacing w:before="100" w:beforeAutospacing="1" w:after="0"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0"/>
                <w:szCs w:val="20"/>
              </w:rPr>
              <w:t>Professional Development Update</w:t>
            </w:r>
            <w:r w:rsidR="00562A1A" w:rsidRPr="000C56F1"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</w:p>
          <w:p w14:paraId="5C24BC36" w14:textId="77777777" w:rsidR="00562A1A" w:rsidRPr="00C642FC" w:rsidRDefault="00C642FC" w:rsidP="00FE77CA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  <w:szCs w:val="20"/>
              </w:rPr>
              <w:t xml:space="preserve">PDD Update following Early Bird Registration </w:t>
            </w:r>
          </w:p>
          <w:p w14:paraId="086808A3" w14:textId="77777777" w:rsidR="00C642FC" w:rsidRDefault="00C642FC" w:rsidP="00FE77CA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2FC">
              <w:rPr>
                <w:rFonts w:ascii="Arial" w:eastAsia="Times New Roman" w:hAnsi="Arial" w:cs="Arial"/>
                <w:sz w:val="20"/>
                <w:szCs w:val="20"/>
              </w:rPr>
              <w:t>Board meeting for October – same as last year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554D58" w14:textId="3656F5BE" w:rsidR="00116C7B" w:rsidRPr="00562A1A" w:rsidRDefault="00116C7B" w:rsidP="00FE77CA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C7B">
              <w:rPr>
                <w:rFonts w:ascii="Arial" w:eastAsia="Times New Roman" w:hAnsi="Arial" w:cs="Arial"/>
                <w:sz w:val="20"/>
                <w:szCs w:val="20"/>
              </w:rPr>
              <w:t>Plan for providing a Facebook/Linked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16C7B">
              <w:rPr>
                <w:rFonts w:ascii="Arial" w:eastAsia="Times New Roman" w:hAnsi="Arial" w:cs="Arial"/>
                <w:sz w:val="20"/>
                <w:szCs w:val="20"/>
              </w:rPr>
              <w:t>In Site for Study</w:t>
            </w: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B84E7C2" w14:textId="44A95028" w:rsidR="00562A1A" w:rsidRPr="00562A1A" w:rsidRDefault="00367340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Brian S and </w:t>
            </w:r>
            <w:r w:rsidR="005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updated the board on PDD. 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hings are on track and progressing well.</w:t>
            </w:r>
          </w:p>
        </w:tc>
      </w:tr>
      <w:tr w:rsidR="00733608" w:rsidRPr="00562A1A" w14:paraId="5A4A8F94" w14:textId="77777777" w:rsidTr="00A8195F">
        <w:trPr>
          <w:trHeight w:val="783"/>
          <w:tblCellSpacing w:w="15" w:type="dxa"/>
        </w:trPr>
        <w:tc>
          <w:tcPr>
            <w:tcW w:w="6962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0C3AFB98" w14:textId="77777777" w:rsidR="00733608" w:rsidRPr="00562A1A" w:rsidRDefault="00733608" w:rsidP="00A8195F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0"/>
                <w:szCs w:val="20"/>
              </w:rPr>
              <w:lastRenderedPageBreak/>
              <w:t>November Membership Recognition Event 2018</w:t>
            </w:r>
          </w:p>
          <w:p w14:paraId="4DD2A2E0" w14:textId="77777777" w:rsidR="00733608" w:rsidRPr="00FE77CA" w:rsidRDefault="00733608" w:rsidP="00A8195F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Update from Lynn Reed and membership team on planning </w:t>
            </w: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24BF4F1B" w14:textId="77777777" w:rsidR="00733608" w:rsidRPr="00562A1A" w:rsidRDefault="00733608" w:rsidP="00A8195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 stated that her team is in the planning stage for this.</w:t>
            </w:r>
          </w:p>
        </w:tc>
      </w:tr>
      <w:tr w:rsidR="00562A1A" w:rsidRPr="00562A1A" w14:paraId="55101949" w14:textId="77777777" w:rsidTr="00FE77CA">
        <w:trPr>
          <w:trHeight w:val="783"/>
          <w:tblCellSpacing w:w="15" w:type="dxa"/>
        </w:trPr>
        <w:tc>
          <w:tcPr>
            <w:tcW w:w="6962" w:type="dxa"/>
            <w:gridSpan w:val="2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hideMark/>
          </w:tcPr>
          <w:p w14:paraId="767C41DE" w14:textId="7F3C4BF1" w:rsidR="00562A1A" w:rsidRPr="00562A1A" w:rsidRDefault="006F6603" w:rsidP="00562A1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Previous </w:t>
            </w:r>
            <w:r w:rsidR="00733608"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0"/>
                <w:szCs w:val="20"/>
              </w:rPr>
              <w:t>Action Items</w:t>
            </w:r>
          </w:p>
          <w:p w14:paraId="17F7E872" w14:textId="2C66D958" w:rsidR="00562A1A" w:rsidRPr="00FE77CA" w:rsidRDefault="006F6603" w:rsidP="00C642FC">
            <w:pPr>
              <w:pStyle w:val="ListParagraph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See updates to previous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action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items at the end of this document</w:t>
            </w:r>
            <w:r w:rsidR="00C642F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1C9D2E90" w14:textId="6C1F6FE6" w:rsidR="00562A1A" w:rsidRPr="00562A1A" w:rsidRDefault="006F6603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Craig facilitated the discussion of previous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items.</w:t>
            </w:r>
            <w:r w:rsidR="0036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2A1A" w:rsidRPr="00562A1A" w14:paraId="3D4869A9" w14:textId="77777777" w:rsidTr="00562A1A">
        <w:trPr>
          <w:trHeight w:val="495"/>
          <w:tblCellSpacing w:w="15" w:type="dxa"/>
        </w:trPr>
        <w:tc>
          <w:tcPr>
            <w:tcW w:w="6962" w:type="dxa"/>
            <w:gridSpan w:val="2"/>
            <w:tcBorders>
              <w:top w:val="single" w:sz="6" w:space="0" w:color="4F81BD"/>
              <w:left w:val="single" w:sz="6" w:space="0" w:color="4F81BD"/>
              <w:bottom w:val="single" w:sz="2" w:space="0" w:color="000000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6AB9AA85" w14:textId="290B0E57" w:rsidR="00116C7B" w:rsidRPr="00562A1A" w:rsidRDefault="00116C7B" w:rsidP="00116C7B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/>
                <w:color w:val="000000"/>
                <w:spacing w:val="8"/>
                <w:sz w:val="20"/>
                <w:szCs w:val="20"/>
              </w:rPr>
            </w:pPr>
            <w:r w:rsidRPr="00562A1A">
              <w:rPr>
                <w:rFonts w:ascii="Calibri" w:eastAsia="Times New Roman" w:hAnsi="Calibri" w:cs="Times New Roman"/>
                <w:b/>
                <w:color w:val="000000"/>
                <w:spacing w:val="8"/>
                <w:sz w:val="20"/>
                <w:szCs w:val="20"/>
              </w:rPr>
              <w:t xml:space="preserve">Board Round Table </w:t>
            </w:r>
            <w:r>
              <w:rPr>
                <w:rFonts w:ascii="Calibri" w:eastAsia="Times New Roman" w:hAnsi="Calibri" w:cs="Times New Roman"/>
                <w:b/>
                <w:color w:val="000000"/>
                <w:spacing w:val="8"/>
                <w:sz w:val="20"/>
                <w:szCs w:val="20"/>
              </w:rPr>
              <w:t xml:space="preserve">&amp; Updates on Pending Action Items </w:t>
            </w:r>
          </w:p>
          <w:p w14:paraId="10538709" w14:textId="77777777" w:rsidR="00562A1A" w:rsidRPr="00FE77CA" w:rsidRDefault="00562A1A" w:rsidP="00116C7B">
            <w:pPr>
              <w:pStyle w:val="ListParagraph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4F81BD"/>
              <w:left w:val="single" w:sz="6" w:space="0" w:color="4F81BD"/>
              <w:bottom w:val="single" w:sz="2" w:space="0" w:color="000000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67D648" w14:textId="77777777" w:rsid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67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Stephen: He encouraged us to use the calendar on our website.</w:t>
            </w:r>
          </w:p>
          <w:p w14:paraId="0A4FB205" w14:textId="77777777" w:rsidR="00367340" w:rsidRDefault="00367340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</w:t>
            </w:r>
            <w:r w:rsidR="00D90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She provided a budget update.</w:t>
            </w:r>
          </w:p>
          <w:p w14:paraId="57FA64C1" w14:textId="2A8EF530" w:rsidR="00D908B5" w:rsidRDefault="00D908B5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</w:t>
            </w:r>
            <w:r w:rsidR="00DB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made a motion for Linda Cronk to replace her as C2S Program Manager.  Rodney seconded the motion.  The motion passed.</w:t>
            </w:r>
          </w:p>
          <w:p w14:paraId="79315B8F" w14:textId="77777777" w:rsidR="00D908B5" w:rsidRDefault="00D908B5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Lejla: </w:t>
            </w:r>
            <w:r w:rsidR="00DB6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 is creating a database of volunteers.</w:t>
            </w:r>
          </w:p>
          <w:p w14:paraId="1A94334F" w14:textId="4135C0AD" w:rsidR="00DB6944" w:rsidRDefault="00DB6944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N: He provided the good news that our membership is at 825.</w:t>
            </w:r>
          </w:p>
          <w:p w14:paraId="4C753C56" w14:textId="30D99271" w:rsidR="00DB6944" w:rsidRDefault="00DB6944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Jon: He reminded us of the challenges with the software we are using with PDD.</w:t>
            </w:r>
          </w:p>
          <w:p w14:paraId="7E6F5307" w14:textId="77777777" w:rsidR="00DB6944" w:rsidRDefault="00DB6944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Mark:  He praised the Communications Team for doing a great job of keeping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our members informed.</w:t>
            </w:r>
          </w:p>
          <w:p w14:paraId="3B7CDC7E" w14:textId="24260196" w:rsidR="00DB6944" w:rsidRDefault="00DB6944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Craig: He asked the board to consider promoting REPs (PMI Registered Education Providers) that are PDD sponsors.  Candi asked that we table this </w:t>
            </w:r>
            <w:r w:rsidR="005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discussion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until our 2019 strategic planning session.</w:t>
            </w:r>
          </w:p>
          <w:p w14:paraId="217746AC" w14:textId="5D9EE1C6" w:rsidR="00DB6944" w:rsidRDefault="00DB6944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Jen: She </w:t>
            </w:r>
            <w:r w:rsidR="0056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mentioned that we have 130 people registered for 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8/14/18 event.  </w:t>
            </w:r>
          </w:p>
          <w:p w14:paraId="515BFA55" w14:textId="77777777" w:rsidR="00DB6944" w:rsidRDefault="00DB6944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Ryan: He mentioned that he will be scheduling the Mentoring Kickoff session.</w:t>
            </w:r>
          </w:p>
          <w:p w14:paraId="6F702BAC" w14:textId="7F857366" w:rsidR="00DB6944" w:rsidRPr="00562A1A" w:rsidRDefault="00DB6944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Charity: She reminded team members to pick up their t-shirts for the 8/14/18 event</w:t>
            </w:r>
            <w:r w:rsidR="0073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E0A3BC2" w14:textId="33485953" w:rsidR="00562A1A" w:rsidRDefault="00562A1A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9978A4F" w14:textId="45A1EBA4" w:rsidR="00562229" w:rsidRDefault="00562229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FD9BEA1" w14:textId="0F730E58" w:rsidR="00562229" w:rsidRDefault="00562229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BF9F027" w14:textId="4E7EEC1F" w:rsidR="00562229" w:rsidRDefault="00562229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63546F0" w14:textId="74EF51AE" w:rsidR="00562229" w:rsidRDefault="00562229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1C1D8104" w14:textId="32EB3339" w:rsidR="00562229" w:rsidRDefault="00562229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418D11A" w14:textId="471A792F" w:rsidR="00562229" w:rsidRDefault="00562229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DA7D664" w14:textId="77777777" w:rsidR="00562229" w:rsidRPr="00562A1A" w:rsidRDefault="00562229" w:rsidP="0001029C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101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879"/>
        <w:gridCol w:w="1729"/>
        <w:gridCol w:w="2215"/>
        <w:gridCol w:w="302"/>
        <w:gridCol w:w="867"/>
      </w:tblGrid>
      <w:tr w:rsidR="00562A1A" w:rsidRPr="00562A1A" w14:paraId="56E552C8" w14:textId="77777777" w:rsidTr="0001029C">
        <w:trPr>
          <w:gridAfter w:val="1"/>
          <w:wAfter w:w="778" w:type="dxa"/>
          <w:trHeight w:val="345"/>
          <w:tblCellSpacing w:w="15" w:type="dxa"/>
        </w:trPr>
        <w:tc>
          <w:tcPr>
            <w:tcW w:w="929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95B3D7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9A34045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b/>
                <w:bCs/>
                <w:color w:val="000000"/>
                <w:spacing w:val="8"/>
                <w:sz w:val="24"/>
                <w:szCs w:val="24"/>
              </w:rPr>
              <w:lastRenderedPageBreak/>
              <w:t>Action Items for Strategic Planning Session for 2019 </w:t>
            </w:r>
          </w:p>
        </w:tc>
      </w:tr>
      <w:tr w:rsidR="00562A1A" w:rsidRPr="00562A1A" w14:paraId="0A3FBE9F" w14:textId="77777777" w:rsidTr="0001029C">
        <w:trPr>
          <w:gridAfter w:val="1"/>
          <w:wAfter w:w="778" w:type="dxa"/>
          <w:trHeight w:val="360"/>
          <w:tblCellSpacing w:w="15" w:type="dxa"/>
        </w:trPr>
        <w:tc>
          <w:tcPr>
            <w:tcW w:w="2148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36A5B9F1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FF"/>
                <w:spacing w:val="8"/>
                <w:sz w:val="28"/>
                <w:szCs w:val="28"/>
              </w:rPr>
              <w:t> </w:t>
            </w:r>
          </w:p>
        </w:tc>
        <w:tc>
          <w:tcPr>
            <w:tcW w:w="7121" w:type="dxa"/>
            <w:gridSpan w:val="4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/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0EDB32FD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FF"/>
                <w:spacing w:val="8"/>
                <w:sz w:val="28"/>
                <w:szCs w:val="28"/>
              </w:rPr>
              <w:t>  </w:t>
            </w:r>
          </w:p>
        </w:tc>
      </w:tr>
      <w:tr w:rsidR="00562A1A" w:rsidRPr="00562A1A" w14:paraId="43CACB66" w14:textId="77777777" w:rsidTr="0001029C">
        <w:trPr>
          <w:gridAfter w:val="1"/>
          <w:wAfter w:w="778" w:type="dxa"/>
          <w:trHeight w:val="345"/>
          <w:tblCellSpacing w:w="15" w:type="dxa"/>
        </w:trPr>
        <w:tc>
          <w:tcPr>
            <w:tcW w:w="929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A80A1C4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Project of the Year in 2019</w:t>
            </w:r>
          </w:p>
        </w:tc>
      </w:tr>
      <w:tr w:rsidR="00562A1A" w:rsidRPr="00562A1A" w14:paraId="05FC7D5A" w14:textId="77777777" w:rsidTr="0001029C">
        <w:trPr>
          <w:gridAfter w:val="1"/>
          <w:wAfter w:w="778" w:type="dxa"/>
          <w:trHeight w:val="396"/>
          <w:tblCellSpacing w:w="15" w:type="dxa"/>
        </w:trPr>
        <w:tc>
          <w:tcPr>
            <w:tcW w:w="929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55E9D0CF" w14:textId="77777777" w:rsidR="00562A1A" w:rsidRPr="00562A1A" w:rsidRDefault="00562A1A" w:rsidP="0071769B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PMI CIC Leadership Development Class</w:t>
            </w:r>
            <w:r w:rsidRPr="0056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62A1A" w:rsidRPr="00562A1A" w14:paraId="38011ED8" w14:textId="77777777" w:rsidTr="0001029C">
        <w:trPr>
          <w:gridAfter w:val="1"/>
          <w:wAfter w:w="778" w:type="dxa"/>
          <w:trHeight w:val="345"/>
          <w:tblCellSpacing w:w="15" w:type="dxa"/>
        </w:trPr>
        <w:tc>
          <w:tcPr>
            <w:tcW w:w="9299" w:type="dxa"/>
            <w:gridSpan w:val="5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  <w:hideMark/>
          </w:tcPr>
          <w:p w14:paraId="4261AB9B" w14:textId="77777777" w:rsidR="00562A1A" w:rsidRPr="00562A1A" w:rsidRDefault="00562A1A" w:rsidP="00562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A1A">
              <w:rPr>
                <w:rFonts w:ascii="Calibri" w:eastAsia="Times New Roman" w:hAnsi="Calibri" w:cs="Times New Roman"/>
                <w:color w:val="000000"/>
                <w:spacing w:val="8"/>
                <w:sz w:val="24"/>
                <w:szCs w:val="24"/>
              </w:rPr>
              <w:t>3 Roles &amp; Responsibilities’ review and alignment</w:t>
            </w:r>
          </w:p>
        </w:tc>
      </w:tr>
      <w:tr w:rsidR="00006818" w14:paraId="2D467D1A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  <w:jc w:val="center"/>
        </w:trPr>
        <w:tc>
          <w:tcPr>
            <w:tcW w:w="506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90D87" w14:textId="77777777" w:rsidR="00006818" w:rsidRDefault="00006818">
            <w:pPr>
              <w:pStyle w:val="x-1205711330bodycopy"/>
            </w:pPr>
            <w:r>
              <w:rPr>
                <w:rStyle w:val="size"/>
                <w:b/>
                <w:bCs/>
                <w:sz w:val="20"/>
                <w:szCs w:val="20"/>
              </w:rPr>
              <w:t>Action Items</w:t>
            </w:r>
          </w:p>
        </w:tc>
        <w:tc>
          <w:tcPr>
            <w:tcW w:w="170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58AB57" w14:textId="77777777" w:rsidR="00006818" w:rsidRDefault="00006818">
            <w:pPr>
              <w:pStyle w:val="x-1205711330bodycopy"/>
            </w:pPr>
            <w:r>
              <w:rPr>
                <w:rStyle w:val="size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2201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20464" w14:textId="77777777" w:rsidR="00006818" w:rsidRDefault="00006818">
            <w:pPr>
              <w:pStyle w:val="x-1205711330bodycopy"/>
            </w:pPr>
            <w:r>
              <w:rPr>
                <w:rStyle w:val="size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104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ABF8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F5DB9" w14:textId="77777777" w:rsidR="00006818" w:rsidRDefault="00006818">
            <w:pPr>
              <w:pStyle w:val="x-1205711330bodycopy"/>
            </w:pPr>
            <w:r>
              <w:rPr>
                <w:rStyle w:val="size"/>
                <w:b/>
                <w:bCs/>
                <w:sz w:val="20"/>
                <w:szCs w:val="20"/>
              </w:rPr>
              <w:t> </w:t>
            </w:r>
          </w:p>
          <w:p w14:paraId="5D9B638A" w14:textId="77777777" w:rsidR="00006818" w:rsidRDefault="00006818">
            <w:pPr>
              <w:pStyle w:val="x-1205711330bodycopy"/>
            </w:pPr>
            <w:r>
              <w:rPr>
                <w:rStyle w:val="size"/>
                <w:b/>
                <w:bCs/>
                <w:sz w:val="20"/>
                <w:szCs w:val="20"/>
              </w:rPr>
              <w:t>STATUS</w:t>
            </w:r>
          </w:p>
        </w:tc>
      </w:tr>
      <w:tr w:rsidR="00006818" w14:paraId="011FD4DE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A0B5E" w14:textId="77777777" w:rsidR="00006818" w:rsidRDefault="007A6144">
            <w:pPr>
              <w:pStyle w:val="x-1205711330bodycopy"/>
            </w:pPr>
            <w:r>
              <w:rPr>
                <w:rStyle w:val="size"/>
                <w:sz w:val="20"/>
                <w:szCs w:val="20"/>
              </w:rPr>
              <w:t xml:space="preserve">Previous Action Item: </w:t>
            </w:r>
            <w:r w:rsidR="00006818">
              <w:rPr>
                <w:rStyle w:val="size"/>
                <w:sz w:val="20"/>
                <w:szCs w:val="20"/>
              </w:rPr>
              <w:t>Draft a plan to greet guests and members as they arrive and atten</w:t>
            </w:r>
            <w:r w:rsidR="00D208CB">
              <w:rPr>
                <w:rStyle w:val="size"/>
                <w:sz w:val="20"/>
                <w:szCs w:val="20"/>
              </w:rPr>
              <w:t>d our monthly chapter meetings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2BC1D" w14:textId="77777777" w:rsidR="00006818" w:rsidRPr="00D208CB" w:rsidRDefault="007A6144">
            <w:pPr>
              <w:pStyle w:val="x-1205711330bodycopy"/>
              <w:rPr>
                <w:rStyle w:val="size"/>
                <w:sz w:val="20"/>
                <w:szCs w:val="20"/>
              </w:rPr>
            </w:pPr>
            <w:r>
              <w:rPr>
                <w:rStyle w:val="size"/>
                <w:sz w:val="20"/>
                <w:szCs w:val="20"/>
              </w:rPr>
              <w:t>Brian Sardou/Lynn Reed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76965" w14:textId="77777777" w:rsidR="00006818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7A6144" w:rsidRPr="00C642FC">
              <w:rPr>
                <w:rFonts w:ascii="Arial" w:eastAsia="Times New Roman" w:hAnsi="Arial" w:cs="Arial"/>
                <w:sz w:val="20"/>
              </w:rPr>
              <w:t>9/13</w:t>
            </w:r>
            <w:r w:rsidR="00006818" w:rsidRPr="00C642FC">
              <w:rPr>
                <w:rFonts w:ascii="Arial" w:eastAsia="Times New Roman" w:hAnsi="Arial" w:cs="Arial"/>
                <w:sz w:val="20"/>
              </w:rPr>
              <w:t>/18</w:t>
            </w:r>
            <w:r w:rsidRPr="00C642FC">
              <w:rPr>
                <w:rFonts w:ascii="Arial" w:eastAsia="Times New Roman" w:hAnsi="Arial" w:cs="Arial"/>
                <w:sz w:val="20"/>
              </w:rPr>
              <w:t xml:space="preserve">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31EC3" w14:textId="77777777" w:rsidR="00006818" w:rsidRDefault="00006818">
            <w:pPr>
              <w:pStyle w:val="x-1205711330bodycopy"/>
              <w:jc w:val="center"/>
            </w:pPr>
            <w:r>
              <w:rPr>
                <w:rStyle w:val="size"/>
                <w:sz w:val="20"/>
                <w:szCs w:val="20"/>
              </w:rPr>
              <w:t>Pending</w:t>
            </w:r>
          </w:p>
        </w:tc>
      </w:tr>
      <w:tr w:rsidR="00C642FC" w14:paraId="7774F4EB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5FAB4" w14:textId="77777777" w:rsidR="00C642FC" w:rsidRPr="00D208CB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116C7B">
              <w:rPr>
                <w:rStyle w:val="size"/>
                <w:b/>
                <w:sz w:val="20"/>
                <w:szCs w:val="20"/>
              </w:rPr>
              <w:t>Previous Action Item:</w:t>
            </w:r>
            <w:r>
              <w:rPr>
                <w:rStyle w:val="size"/>
                <w:sz w:val="20"/>
                <w:szCs w:val="20"/>
              </w:rPr>
              <w:t xml:space="preserve"> Charter was completed and approved for the Membership Recognition Dinner in November – Need status update </w:t>
            </w:r>
            <w:r w:rsidRPr="00D208CB">
              <w:rPr>
                <w:rStyle w:val="size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FA2C0" w14:textId="77777777" w:rsidR="00C642FC" w:rsidRPr="00D208CB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>
              <w:rPr>
                <w:rStyle w:val="size"/>
                <w:sz w:val="20"/>
                <w:szCs w:val="20"/>
              </w:rPr>
              <w:t>Brian Sardou/Lynn Reed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384E7" w14:textId="77777777" w:rsidR="00C642FC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9/13/18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BE73FF" w14:textId="77777777" w:rsidR="00C642FC" w:rsidRDefault="00C642FC" w:rsidP="00C642FC">
            <w:pPr>
              <w:pStyle w:val="x-1205711330bodycopy"/>
              <w:jc w:val="center"/>
            </w:pPr>
            <w:r>
              <w:rPr>
                <w:rStyle w:val="size"/>
                <w:sz w:val="20"/>
                <w:szCs w:val="20"/>
              </w:rPr>
              <w:t>Pending</w:t>
            </w:r>
          </w:p>
        </w:tc>
      </w:tr>
      <w:tr w:rsidR="00C642FC" w14:paraId="59FA0F62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4E22A" w14:textId="77777777" w:rsidR="00C642FC" w:rsidRPr="007A6144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116C7B">
              <w:rPr>
                <w:rStyle w:val="size"/>
                <w:b/>
                <w:sz w:val="20"/>
                <w:szCs w:val="20"/>
              </w:rPr>
              <w:t>Previous Action Item:</w:t>
            </w:r>
            <w:r>
              <w:rPr>
                <w:rStyle w:val="size"/>
                <w:sz w:val="20"/>
                <w:szCs w:val="20"/>
              </w:rPr>
              <w:t xml:space="preserve"> Virtual Meeting charter was presented and approved in January 2018. </w:t>
            </w:r>
            <w:r w:rsidRPr="007A6144">
              <w:rPr>
                <w:rStyle w:val="size"/>
                <w:sz w:val="20"/>
                <w:szCs w:val="20"/>
              </w:rPr>
              <w:t> Approach is being considered by the VM team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55CC4" w14:textId="77777777" w:rsidR="00C642FC" w:rsidRPr="007A6144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>
              <w:rPr>
                <w:rStyle w:val="size"/>
                <w:sz w:val="20"/>
                <w:szCs w:val="20"/>
              </w:rPr>
              <w:t>Jan Vanderwerf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84C08A" w14:textId="77777777" w:rsidR="00C642FC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9/13/18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DB5934" w14:textId="77777777" w:rsidR="00C642FC" w:rsidRDefault="00C642FC" w:rsidP="00C642FC">
            <w:pPr>
              <w:pStyle w:val="x-1205711330bodycopy"/>
              <w:jc w:val="center"/>
            </w:pPr>
            <w:r>
              <w:rPr>
                <w:rStyle w:val="size"/>
                <w:sz w:val="20"/>
                <w:szCs w:val="20"/>
              </w:rPr>
              <w:t>Pending</w:t>
            </w:r>
          </w:p>
        </w:tc>
      </w:tr>
      <w:tr w:rsidR="00C642FC" w14:paraId="30BBE2F6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D073A" w14:textId="0CDD37E3" w:rsidR="00C642FC" w:rsidRPr="007A6144" w:rsidRDefault="00116C7B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116C7B">
              <w:rPr>
                <w:rStyle w:val="size"/>
                <w:b/>
                <w:sz w:val="20"/>
                <w:szCs w:val="20"/>
              </w:rPr>
              <w:t>Auditing 2019</w:t>
            </w:r>
            <w:r>
              <w:rPr>
                <w:rStyle w:val="size"/>
                <w:sz w:val="20"/>
                <w:szCs w:val="20"/>
              </w:rPr>
              <w:t xml:space="preserve"> – Review Approach, Establish Cadence for specific documents, etc.…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B3A19" w14:textId="77777777" w:rsidR="00C642FC" w:rsidRPr="007A6144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7A6144">
              <w:rPr>
                <w:rStyle w:val="size"/>
                <w:sz w:val="20"/>
                <w:szCs w:val="20"/>
              </w:rPr>
              <w:t>Jan Vanderwerf / Linda Cronk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0BEDA" w14:textId="77777777" w:rsidR="00C642FC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9/13/18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68F15" w14:textId="77777777" w:rsidR="00C642FC" w:rsidRDefault="00C642FC" w:rsidP="00C642FC">
            <w:pPr>
              <w:pStyle w:val="x-1205711330bodycopy"/>
              <w:jc w:val="center"/>
            </w:pPr>
            <w:r>
              <w:rPr>
                <w:rStyle w:val="size"/>
                <w:sz w:val="20"/>
                <w:szCs w:val="20"/>
              </w:rPr>
              <w:t>Pending</w:t>
            </w:r>
          </w:p>
        </w:tc>
      </w:tr>
      <w:tr w:rsidR="00C642FC" w14:paraId="3C4E5469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EB20A" w14:textId="06B9C9ED" w:rsidR="00C642FC" w:rsidRPr="00D208CB" w:rsidRDefault="00116C7B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116C7B">
              <w:rPr>
                <w:rStyle w:val="size"/>
                <w:b/>
                <w:sz w:val="20"/>
                <w:szCs w:val="20"/>
              </w:rPr>
              <w:t>Expense Reimbursement Policy</w:t>
            </w:r>
            <w:r>
              <w:rPr>
                <w:rStyle w:val="size"/>
                <w:sz w:val="20"/>
                <w:szCs w:val="20"/>
              </w:rPr>
              <w:t xml:space="preserve">- </w:t>
            </w:r>
            <w:r w:rsidR="00C642FC">
              <w:rPr>
                <w:rStyle w:val="size"/>
                <w:sz w:val="20"/>
                <w:szCs w:val="20"/>
              </w:rPr>
              <w:t>Document policy for when we cannot find a receipt for an expense, and review guidelines for the cost of meals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0E5B9" w14:textId="77777777" w:rsidR="00C642FC" w:rsidRPr="00D208CB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D208CB">
              <w:rPr>
                <w:rStyle w:val="size"/>
                <w:sz w:val="20"/>
                <w:szCs w:val="20"/>
              </w:rPr>
              <w:t>Katie Dietz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9DDF8" w14:textId="77777777" w:rsidR="00C642FC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9/13/18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45655B" w14:textId="5A2092D5" w:rsidR="00C642FC" w:rsidRDefault="008F047D" w:rsidP="00C642FC">
            <w:pPr>
              <w:pStyle w:val="x-1205711330bodycopy"/>
              <w:jc w:val="center"/>
            </w:pPr>
            <w:r>
              <w:rPr>
                <w:rStyle w:val="size"/>
                <w:sz w:val="20"/>
                <w:szCs w:val="20"/>
              </w:rPr>
              <w:t>Completed</w:t>
            </w:r>
          </w:p>
        </w:tc>
      </w:tr>
      <w:tr w:rsidR="00C642FC" w14:paraId="17B88837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091FD4" w14:textId="0CD46F78" w:rsidR="00C642FC" w:rsidRPr="00D208CB" w:rsidRDefault="00116C7B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116C7B">
              <w:rPr>
                <w:rStyle w:val="size"/>
                <w:b/>
                <w:sz w:val="20"/>
                <w:szCs w:val="20"/>
              </w:rPr>
              <w:t>WEBSITE REVIEW &amp; FEEDBACK FROM VP’s</w:t>
            </w:r>
            <w:r>
              <w:rPr>
                <w:rStyle w:val="size"/>
                <w:sz w:val="20"/>
                <w:szCs w:val="20"/>
              </w:rPr>
              <w:t xml:space="preserve"> - </w:t>
            </w:r>
            <w:r w:rsidR="00C642FC" w:rsidRPr="00D208CB">
              <w:rPr>
                <w:rStyle w:val="size"/>
                <w:sz w:val="20"/>
                <w:szCs w:val="20"/>
              </w:rPr>
              <w:t>wording on our website and send operations any recommended changes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16E022" w14:textId="77777777" w:rsidR="00C642FC" w:rsidRPr="00D208CB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D208CB">
              <w:rPr>
                <w:rStyle w:val="size"/>
                <w:sz w:val="20"/>
                <w:szCs w:val="20"/>
              </w:rPr>
              <w:t>All BoD members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A14335" w14:textId="77777777" w:rsidR="00C642FC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9/13/18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9C0D56" w14:textId="77777777" w:rsidR="00C642FC" w:rsidRDefault="00C642FC" w:rsidP="00C642FC">
            <w:pPr>
              <w:pStyle w:val="x-1205711330bodycopy"/>
              <w:jc w:val="center"/>
            </w:pPr>
            <w:r>
              <w:rPr>
                <w:rStyle w:val="size"/>
                <w:sz w:val="20"/>
                <w:szCs w:val="20"/>
              </w:rPr>
              <w:t>Pending</w:t>
            </w:r>
          </w:p>
        </w:tc>
      </w:tr>
      <w:tr w:rsidR="00C642FC" w14:paraId="51C9F1CE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8F27C" w14:textId="406BBF48" w:rsidR="00C642FC" w:rsidRPr="008F047D" w:rsidRDefault="00116C7B" w:rsidP="00C642FC">
            <w:pPr>
              <w:pStyle w:val="x-1205711330bodycopy"/>
              <w:rPr>
                <w:rStyle w:val="size"/>
                <w:b/>
                <w:sz w:val="20"/>
                <w:szCs w:val="20"/>
              </w:rPr>
            </w:pPr>
            <w:r w:rsidRPr="00116C7B">
              <w:rPr>
                <w:rStyle w:val="size"/>
                <w:b/>
                <w:sz w:val="20"/>
                <w:szCs w:val="20"/>
              </w:rPr>
              <w:t>PMI Onboarding</w:t>
            </w:r>
            <w:r>
              <w:rPr>
                <w:rStyle w:val="size"/>
                <w:sz w:val="20"/>
                <w:szCs w:val="20"/>
              </w:rPr>
              <w:t xml:space="preserve"> – Needs a cadence defined and role assigned to be responsible for this annually. (I’m thinking Joel may not want to come in and do this when he’s 80) </w:t>
            </w:r>
            <w:r w:rsidRPr="00116C7B">
              <w:rPr>
                <w:rStyle w:val="size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Style w:val="size"/>
                <w:sz w:val="20"/>
                <w:szCs w:val="20"/>
              </w:rPr>
              <w:t xml:space="preserve">  </w:t>
            </w:r>
          </w:p>
          <w:p w14:paraId="1D4E7602" w14:textId="2754B963" w:rsidR="00116C7B" w:rsidRPr="00D208CB" w:rsidRDefault="00116C7B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116C7B">
              <w:rPr>
                <w:rStyle w:val="size"/>
                <w:b/>
                <w:sz w:val="20"/>
                <w:szCs w:val="20"/>
              </w:rPr>
              <w:t>VP Team Onboarding</w:t>
            </w:r>
            <w:r>
              <w:rPr>
                <w:rStyle w:val="size"/>
                <w:sz w:val="20"/>
                <w:szCs w:val="20"/>
              </w:rPr>
              <w:t xml:space="preserve"> – Each VP should have a documented approach for onboarding their directors and it should occur each time a role is filled throughout the year.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1DDE7" w14:textId="77777777" w:rsidR="00C642FC" w:rsidRPr="00D208CB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D208CB">
              <w:rPr>
                <w:rStyle w:val="size"/>
                <w:sz w:val="20"/>
                <w:szCs w:val="20"/>
              </w:rPr>
              <w:t>All VPs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AC314" w14:textId="77777777" w:rsidR="00C642FC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9/13/18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AC024" w14:textId="77777777" w:rsidR="00C642FC" w:rsidRDefault="00C642FC" w:rsidP="00C642FC">
            <w:pPr>
              <w:pStyle w:val="x-1205711330bodycopy"/>
              <w:jc w:val="center"/>
              <w:rPr>
                <w:rStyle w:val="size"/>
                <w:sz w:val="20"/>
                <w:szCs w:val="20"/>
              </w:rPr>
            </w:pPr>
            <w:r>
              <w:rPr>
                <w:rStyle w:val="size"/>
                <w:sz w:val="20"/>
                <w:szCs w:val="20"/>
              </w:rPr>
              <w:t>Pending</w:t>
            </w:r>
          </w:p>
        </w:tc>
      </w:tr>
      <w:tr w:rsidR="00C642FC" w14:paraId="5D63CBEF" w14:textId="77777777" w:rsidTr="00C642FC">
        <w:tblPrEx>
          <w:jc w:val="center"/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  <w:jc w:val="center"/>
        </w:trPr>
        <w:tc>
          <w:tcPr>
            <w:tcW w:w="5069" w:type="dxa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E45AD" w14:textId="77777777" w:rsidR="00C642FC" w:rsidRPr="00D208CB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D208CB">
              <w:rPr>
                <w:rStyle w:val="size"/>
                <w:sz w:val="20"/>
                <w:szCs w:val="20"/>
              </w:rPr>
              <w:t>Review and adjust your email filters as needed.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3CF86" w14:textId="77777777" w:rsidR="00C642FC" w:rsidRPr="00D208CB" w:rsidRDefault="00C642FC" w:rsidP="00C642FC">
            <w:pPr>
              <w:pStyle w:val="x-1205711330bodycopy"/>
              <w:rPr>
                <w:rStyle w:val="size"/>
                <w:sz w:val="20"/>
                <w:szCs w:val="20"/>
              </w:rPr>
            </w:pPr>
            <w:r w:rsidRPr="00D208CB">
              <w:rPr>
                <w:rStyle w:val="size"/>
                <w:sz w:val="20"/>
                <w:szCs w:val="20"/>
              </w:rPr>
              <w:t>All BoD members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CFAB5" w14:textId="77777777" w:rsidR="00C642FC" w:rsidRPr="00C642FC" w:rsidRDefault="00C642FC" w:rsidP="00C642FC">
            <w:pPr>
              <w:spacing w:before="100" w:beforeAutospacing="1"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C642FC">
              <w:rPr>
                <w:rFonts w:ascii="Arial" w:eastAsia="Times New Roman" w:hAnsi="Arial" w:cs="Arial"/>
                <w:sz w:val="20"/>
              </w:rPr>
              <w:t xml:space="preserve"> 9/13/18 Board Meeting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ABFFA" w14:textId="77777777" w:rsidR="00C642FC" w:rsidRDefault="00C642FC" w:rsidP="00C642FC">
            <w:pPr>
              <w:pStyle w:val="x-1205711330bodycopy"/>
              <w:jc w:val="center"/>
            </w:pPr>
            <w:r>
              <w:rPr>
                <w:rStyle w:val="size"/>
                <w:sz w:val="20"/>
                <w:szCs w:val="20"/>
              </w:rPr>
              <w:t>Pending</w:t>
            </w:r>
          </w:p>
        </w:tc>
      </w:tr>
    </w:tbl>
    <w:p w14:paraId="5893823D" w14:textId="77777777" w:rsidR="00562A1A" w:rsidRPr="0001029C" w:rsidRDefault="00562A1A" w:rsidP="0001029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562A1A" w:rsidRPr="000102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6243" w14:textId="77777777" w:rsidR="000E4807" w:rsidRDefault="000E4807" w:rsidP="00756C8E">
      <w:pPr>
        <w:spacing w:after="0" w:line="240" w:lineRule="auto"/>
      </w:pPr>
      <w:r>
        <w:separator/>
      </w:r>
    </w:p>
  </w:endnote>
  <w:endnote w:type="continuationSeparator" w:id="0">
    <w:p w14:paraId="1C0A0417" w14:textId="77777777" w:rsidR="000E4807" w:rsidRDefault="000E4807" w:rsidP="0075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3059" w14:textId="2F18DB95" w:rsidR="00756C8E" w:rsidRPr="00756C8E" w:rsidRDefault="00756C8E">
    <w:pPr>
      <w:pStyle w:val="Footer"/>
      <w:rPr>
        <w:rFonts w:ascii="Arial" w:hAnsi="Arial" w:cs="Arial"/>
        <w:sz w:val="20"/>
        <w:szCs w:val="20"/>
      </w:rPr>
    </w:pPr>
    <w:r w:rsidRPr="00756C8E">
      <w:rPr>
        <w:rFonts w:ascii="Arial" w:hAnsi="Arial" w:cs="Arial"/>
        <w:sz w:val="20"/>
        <w:szCs w:val="20"/>
      </w:rPr>
      <w:fldChar w:fldCharType="begin"/>
    </w:r>
    <w:r w:rsidRPr="00756C8E">
      <w:rPr>
        <w:rFonts w:ascii="Arial" w:hAnsi="Arial" w:cs="Arial"/>
        <w:sz w:val="20"/>
        <w:szCs w:val="20"/>
      </w:rPr>
      <w:instrText xml:space="preserve"> FILENAME \* MERGEFORMAT </w:instrText>
    </w:r>
    <w:r w:rsidRPr="00756C8E">
      <w:rPr>
        <w:rFonts w:ascii="Arial" w:hAnsi="Arial" w:cs="Arial"/>
        <w:sz w:val="20"/>
        <w:szCs w:val="20"/>
      </w:rPr>
      <w:fldChar w:fldCharType="separate"/>
    </w:r>
    <w:r w:rsidR="00562229">
      <w:rPr>
        <w:rFonts w:ascii="Arial" w:hAnsi="Arial" w:cs="Arial"/>
        <w:noProof/>
        <w:sz w:val="20"/>
        <w:szCs w:val="20"/>
      </w:rPr>
      <w:t>PMI CIC BoD Meeting Minutes 2018 08 09a.docx</w:t>
    </w:r>
    <w:r w:rsidRPr="00756C8E">
      <w:rPr>
        <w:rFonts w:ascii="Arial" w:hAnsi="Arial" w:cs="Arial"/>
        <w:sz w:val="20"/>
        <w:szCs w:val="20"/>
      </w:rPr>
      <w:fldChar w:fldCharType="end"/>
    </w:r>
    <w:r w:rsidRPr="00756C8E">
      <w:rPr>
        <w:rFonts w:ascii="Arial" w:hAnsi="Arial" w:cs="Arial"/>
        <w:sz w:val="20"/>
        <w:szCs w:val="20"/>
      </w:rPr>
      <w:tab/>
    </w:r>
    <w:r w:rsidRPr="00756C8E">
      <w:rPr>
        <w:rFonts w:ascii="Arial" w:hAnsi="Arial" w:cs="Arial"/>
        <w:sz w:val="20"/>
        <w:szCs w:val="20"/>
      </w:rPr>
      <w:tab/>
      <w:t xml:space="preserve">Page </w:t>
    </w:r>
    <w:r w:rsidRPr="00756C8E">
      <w:rPr>
        <w:rFonts w:ascii="Arial" w:hAnsi="Arial" w:cs="Arial"/>
        <w:sz w:val="20"/>
        <w:szCs w:val="20"/>
      </w:rPr>
      <w:fldChar w:fldCharType="begin"/>
    </w:r>
    <w:r w:rsidRPr="00756C8E">
      <w:rPr>
        <w:rFonts w:ascii="Arial" w:hAnsi="Arial" w:cs="Arial"/>
        <w:sz w:val="20"/>
        <w:szCs w:val="20"/>
      </w:rPr>
      <w:instrText xml:space="preserve"> PAGE   \* MERGEFORMAT </w:instrText>
    </w:r>
    <w:r w:rsidRPr="00756C8E">
      <w:rPr>
        <w:rFonts w:ascii="Arial" w:hAnsi="Arial" w:cs="Arial"/>
        <w:sz w:val="20"/>
        <w:szCs w:val="20"/>
      </w:rPr>
      <w:fldChar w:fldCharType="separate"/>
    </w:r>
    <w:r w:rsidR="00580A1E">
      <w:rPr>
        <w:rFonts w:ascii="Arial" w:hAnsi="Arial" w:cs="Arial"/>
        <w:noProof/>
        <w:sz w:val="20"/>
        <w:szCs w:val="20"/>
      </w:rPr>
      <w:t>1</w:t>
    </w:r>
    <w:r w:rsidRPr="00756C8E">
      <w:rPr>
        <w:rFonts w:ascii="Arial" w:hAnsi="Arial" w:cs="Arial"/>
        <w:sz w:val="20"/>
        <w:szCs w:val="20"/>
      </w:rPr>
      <w:fldChar w:fldCharType="end"/>
    </w:r>
    <w:r w:rsidRPr="00756C8E">
      <w:rPr>
        <w:rFonts w:ascii="Arial" w:hAnsi="Arial" w:cs="Arial"/>
        <w:sz w:val="20"/>
        <w:szCs w:val="20"/>
      </w:rPr>
      <w:t xml:space="preserve"> of </w:t>
    </w:r>
    <w:r w:rsidRPr="00756C8E">
      <w:rPr>
        <w:rFonts w:ascii="Arial" w:hAnsi="Arial" w:cs="Arial"/>
        <w:sz w:val="20"/>
        <w:szCs w:val="20"/>
      </w:rPr>
      <w:fldChar w:fldCharType="begin"/>
    </w:r>
    <w:r w:rsidRPr="00756C8E">
      <w:rPr>
        <w:rFonts w:ascii="Arial" w:hAnsi="Arial" w:cs="Arial"/>
        <w:sz w:val="20"/>
        <w:szCs w:val="20"/>
      </w:rPr>
      <w:instrText xml:space="preserve"> NUMPAGES   \* MERGEFORMAT </w:instrText>
    </w:r>
    <w:r w:rsidRPr="00756C8E">
      <w:rPr>
        <w:rFonts w:ascii="Arial" w:hAnsi="Arial" w:cs="Arial"/>
        <w:sz w:val="20"/>
        <w:szCs w:val="20"/>
      </w:rPr>
      <w:fldChar w:fldCharType="separate"/>
    </w:r>
    <w:r w:rsidR="00580A1E">
      <w:rPr>
        <w:rFonts w:ascii="Arial" w:hAnsi="Arial" w:cs="Arial"/>
        <w:noProof/>
        <w:sz w:val="20"/>
        <w:szCs w:val="20"/>
      </w:rPr>
      <w:t>2</w:t>
    </w:r>
    <w:r w:rsidRPr="00756C8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8436" w14:textId="77777777" w:rsidR="000E4807" w:rsidRDefault="000E4807" w:rsidP="00756C8E">
      <w:pPr>
        <w:spacing w:after="0" w:line="240" w:lineRule="auto"/>
      </w:pPr>
      <w:r>
        <w:separator/>
      </w:r>
    </w:p>
  </w:footnote>
  <w:footnote w:type="continuationSeparator" w:id="0">
    <w:p w14:paraId="63AA2196" w14:textId="77777777" w:rsidR="000E4807" w:rsidRDefault="000E4807" w:rsidP="0075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1B4"/>
    <w:multiLevelType w:val="multilevel"/>
    <w:tmpl w:val="CEA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E65A6"/>
    <w:multiLevelType w:val="multilevel"/>
    <w:tmpl w:val="AB7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5D19"/>
    <w:multiLevelType w:val="multilevel"/>
    <w:tmpl w:val="802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C6FA6"/>
    <w:multiLevelType w:val="hybridMultilevel"/>
    <w:tmpl w:val="243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057065"/>
    <w:multiLevelType w:val="multilevel"/>
    <w:tmpl w:val="3C58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545B2"/>
    <w:multiLevelType w:val="multilevel"/>
    <w:tmpl w:val="DBE8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40C1D"/>
    <w:multiLevelType w:val="multilevel"/>
    <w:tmpl w:val="AFAA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5633A"/>
    <w:multiLevelType w:val="multilevel"/>
    <w:tmpl w:val="D130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06B5B"/>
    <w:multiLevelType w:val="multilevel"/>
    <w:tmpl w:val="BB7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5618B"/>
    <w:multiLevelType w:val="multilevel"/>
    <w:tmpl w:val="C73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D28E5"/>
    <w:multiLevelType w:val="hybridMultilevel"/>
    <w:tmpl w:val="37A4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21A1F"/>
    <w:multiLevelType w:val="multilevel"/>
    <w:tmpl w:val="8716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75277"/>
    <w:multiLevelType w:val="multilevel"/>
    <w:tmpl w:val="B63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264FA"/>
    <w:multiLevelType w:val="multilevel"/>
    <w:tmpl w:val="3A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9177A"/>
    <w:multiLevelType w:val="hybridMultilevel"/>
    <w:tmpl w:val="108C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1A"/>
    <w:rsid w:val="00006818"/>
    <w:rsid w:val="0001029C"/>
    <w:rsid w:val="000A20C0"/>
    <w:rsid w:val="000C56F1"/>
    <w:rsid w:val="000E4807"/>
    <w:rsid w:val="00116C7B"/>
    <w:rsid w:val="001C7EA9"/>
    <w:rsid w:val="00367340"/>
    <w:rsid w:val="004A64FE"/>
    <w:rsid w:val="004B620F"/>
    <w:rsid w:val="00553B44"/>
    <w:rsid w:val="00557CF5"/>
    <w:rsid w:val="00562229"/>
    <w:rsid w:val="00562A1A"/>
    <w:rsid w:val="00580A1E"/>
    <w:rsid w:val="00624B6A"/>
    <w:rsid w:val="006C0605"/>
    <w:rsid w:val="006C53BD"/>
    <w:rsid w:val="006F0B91"/>
    <w:rsid w:val="006F6603"/>
    <w:rsid w:val="0071769B"/>
    <w:rsid w:val="00733608"/>
    <w:rsid w:val="00756C8E"/>
    <w:rsid w:val="007A6144"/>
    <w:rsid w:val="008F047D"/>
    <w:rsid w:val="0099164A"/>
    <w:rsid w:val="00AF6FA6"/>
    <w:rsid w:val="00C642FC"/>
    <w:rsid w:val="00D208CB"/>
    <w:rsid w:val="00D908B5"/>
    <w:rsid w:val="00DB6944"/>
    <w:rsid w:val="00DC1F7F"/>
    <w:rsid w:val="00F73C8A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7240F"/>
  <w15:chartTrackingRefBased/>
  <w15:docId w15:val="{36FA4254-B566-4242-AD7E-3F6E803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1A"/>
    <w:pPr>
      <w:ind w:left="720"/>
      <w:contextualSpacing/>
    </w:pPr>
  </w:style>
  <w:style w:type="paragraph" w:customStyle="1" w:styleId="x-1205711330bodycopy">
    <w:name w:val="x_-1205711330bodycopy"/>
    <w:basedOn w:val="Normal"/>
    <w:rsid w:val="000068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ize">
    <w:name w:val="size"/>
    <w:basedOn w:val="DefaultParagraphFont"/>
    <w:rsid w:val="00006818"/>
  </w:style>
  <w:style w:type="character" w:customStyle="1" w:styleId="colour">
    <w:name w:val="colour"/>
    <w:basedOn w:val="DefaultParagraphFont"/>
    <w:rsid w:val="00006818"/>
  </w:style>
  <w:style w:type="paragraph" w:styleId="Header">
    <w:name w:val="header"/>
    <w:basedOn w:val="Normal"/>
    <w:link w:val="HeaderChar"/>
    <w:uiPriority w:val="99"/>
    <w:unhideWhenUsed/>
    <w:rsid w:val="0075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C8E"/>
  </w:style>
  <w:style w:type="paragraph" w:styleId="Footer">
    <w:name w:val="footer"/>
    <w:basedOn w:val="Normal"/>
    <w:link w:val="FooterChar"/>
    <w:uiPriority w:val="99"/>
    <w:unhideWhenUsed/>
    <w:rsid w:val="00756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5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682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52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533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0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44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2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046">
              <w:marLeft w:val="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Banghart, Candice</dc:creator>
  <cp:keywords/>
  <dc:description/>
  <cp:lastModifiedBy>Craig Hinson</cp:lastModifiedBy>
  <cp:revision>11</cp:revision>
  <dcterms:created xsi:type="dcterms:W3CDTF">2018-08-07T17:48:00Z</dcterms:created>
  <dcterms:modified xsi:type="dcterms:W3CDTF">2018-08-22T22:00:00Z</dcterms:modified>
</cp:coreProperties>
</file>